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E1969" w14:textId="2FE76324" w:rsidR="00D2757D" w:rsidRDefault="00B8001A">
      <w:pPr>
        <w:spacing w:after="120" w:line="276" w:lineRule="auto"/>
      </w:pPr>
      <w:r>
        <w:rPr>
          <w:b/>
          <w:bCs/>
        </w:rPr>
        <w:t>MUBA HOOLEKOGU KOOSOLEKU PROTOKOLL</w:t>
      </w:r>
    </w:p>
    <w:p w14:paraId="31818F90" w14:textId="399212DC" w:rsidR="00D2757D" w:rsidRDefault="00EF4E1A">
      <w:pPr>
        <w:spacing w:after="120" w:line="276" w:lineRule="auto"/>
      </w:pPr>
      <w:r>
        <w:rPr>
          <w:b/>
          <w:bCs/>
        </w:rPr>
        <w:t xml:space="preserve">Toimumisaeg: 24. august 2026 kell </w:t>
      </w:r>
      <w:r w:rsidR="00B8001A">
        <w:rPr>
          <w:b/>
          <w:bCs/>
        </w:rPr>
        <w:t xml:space="preserve">17.00 – </w:t>
      </w:r>
      <w:r>
        <w:rPr>
          <w:b/>
          <w:bCs/>
        </w:rPr>
        <w:t>18.4</w:t>
      </w:r>
      <w:r w:rsidR="00863CE0">
        <w:rPr>
          <w:b/>
          <w:bCs/>
        </w:rPr>
        <w:t>5</w:t>
      </w:r>
      <w:r>
        <w:rPr>
          <w:b/>
          <w:bCs/>
        </w:rPr>
        <w:t>.</w:t>
      </w:r>
    </w:p>
    <w:p w14:paraId="526D468D" w14:textId="544A4A09" w:rsidR="00D2757D" w:rsidRDefault="00EF4E1A">
      <w:pPr>
        <w:spacing w:after="120" w:line="276" w:lineRule="auto"/>
      </w:pPr>
      <w:r>
        <w:rPr>
          <w:b/>
          <w:bCs/>
        </w:rPr>
        <w:t>Toimumiskoht:</w:t>
      </w:r>
      <w:r w:rsidR="00B8001A">
        <w:rPr>
          <w:b/>
          <w:bCs/>
        </w:rPr>
        <w:t xml:space="preserve"> Tallinna Muusika- ja Balletikool</w:t>
      </w:r>
    </w:p>
    <w:p w14:paraId="453874C0" w14:textId="77777777" w:rsidR="00D2757D" w:rsidRDefault="00EF4E1A">
      <w:pPr>
        <w:spacing w:after="120" w:line="276" w:lineRule="auto"/>
      </w:pPr>
      <w:r>
        <w:rPr>
          <w:b/>
          <w:bCs/>
        </w:rPr>
        <w:t>Kohal: Sandra Kalmann, Aet Bergmann, Triin Upkin, Roland Jairus, Ivari Ilja, Diana Kaldoja, Alo Savi, Tiina Talts, Karolina Mürk, Mia-Simona Kaivo.</w:t>
      </w:r>
    </w:p>
    <w:p w14:paraId="21E3C850" w14:textId="77777777" w:rsidR="00D2757D" w:rsidRDefault="00EF4E1A">
      <w:pPr>
        <w:spacing w:after="120" w:line="276" w:lineRule="auto"/>
      </w:pPr>
      <w:r>
        <w:t>Kooli poolt: Piret Rips (direktor), Elen Raudsepp.</w:t>
      </w:r>
    </w:p>
    <w:p w14:paraId="3A886161" w14:textId="77777777" w:rsidR="00D2757D" w:rsidRDefault="00EF4E1A">
      <w:pPr>
        <w:spacing w:after="120" w:line="276" w:lineRule="auto"/>
      </w:pPr>
      <w:r>
        <w:t>Puudusid: Janne-Liis Justi, Joonas Neumann.</w:t>
      </w:r>
    </w:p>
    <w:p w14:paraId="1D0CA88C" w14:textId="77777777" w:rsidR="00D2757D" w:rsidRDefault="00D2757D">
      <w:pPr>
        <w:spacing w:after="120"/>
      </w:pPr>
    </w:p>
    <w:p w14:paraId="09AAC254" w14:textId="77777777" w:rsidR="00D2757D" w:rsidRDefault="00EF4E1A">
      <w:pPr>
        <w:spacing w:after="120" w:line="276" w:lineRule="auto"/>
      </w:pPr>
      <w:r>
        <w:rPr>
          <w:b/>
          <w:bCs/>
        </w:rPr>
        <w:t>PÄEVAKORD:</w:t>
      </w:r>
    </w:p>
    <w:p w14:paraId="76EDBE38" w14:textId="77777777" w:rsidR="00D2757D" w:rsidRDefault="00EF4E1A">
      <w:pPr>
        <w:spacing w:after="120" w:line="276" w:lineRule="auto"/>
      </w:pPr>
      <w:r>
        <w:t>1. Muudatused põhikooli ja gümnaasiumi õppekavas klassikalise muusika suunal.</w:t>
      </w:r>
    </w:p>
    <w:p w14:paraId="19A762E8" w14:textId="77777777" w:rsidR="00D2757D" w:rsidRDefault="00EF4E1A">
      <w:pPr>
        <w:spacing w:after="120" w:line="276" w:lineRule="auto"/>
      </w:pPr>
      <w:r>
        <w:t>2. Õpilasesinduse töö tuleval õppeaastal (Mia-Simona Kaivo) – põhikirja muutmine, klassidest esindajate valimine, järgmise huvijuhi küsimus.</w:t>
      </w:r>
    </w:p>
    <w:p w14:paraId="458A1BCC" w14:textId="77777777" w:rsidR="00D2757D" w:rsidRDefault="00EF4E1A">
      <w:pPr>
        <w:spacing w:after="120" w:line="276" w:lineRule="auto"/>
      </w:pPr>
      <w:r>
        <w:t>3. Direktori ja õppekorraldusjuhi informatsioon kooliaasta alguse kohta.</w:t>
      </w:r>
    </w:p>
    <w:p w14:paraId="5E593FD1" w14:textId="77777777" w:rsidR="00D2757D" w:rsidRDefault="00EF4E1A">
      <w:pPr>
        <w:spacing w:after="120" w:line="276" w:lineRule="auto"/>
      </w:pPr>
      <w:r>
        <w:t>4. Direktori ja koolipidaja esindaja informatsioon kooli rahastuse ja selle muudatuste kohta.</w:t>
      </w:r>
    </w:p>
    <w:p w14:paraId="20F2258C" w14:textId="77777777" w:rsidR="00D2757D" w:rsidRDefault="00D2757D">
      <w:pPr>
        <w:spacing w:after="120"/>
      </w:pPr>
    </w:p>
    <w:p w14:paraId="04971F90" w14:textId="77777777" w:rsidR="00D2757D" w:rsidRDefault="00EF4E1A">
      <w:pPr>
        <w:spacing w:after="120" w:line="276" w:lineRule="auto"/>
      </w:pPr>
      <w:r>
        <w:rPr>
          <w:b/>
          <w:bCs/>
        </w:rPr>
        <w:t>1. Muudatused põhikooli ja gümnaasiumi õppekavas klassikalise muusika suunal</w:t>
      </w:r>
    </w:p>
    <w:p w14:paraId="34A29787" w14:textId="77777777" w:rsidR="00D2757D" w:rsidRDefault="00EF4E1A">
      <w:pPr>
        <w:spacing w:after="120" w:line="276" w:lineRule="auto"/>
      </w:pPr>
      <w:r>
        <w:rPr>
          <w:b/>
          <w:bCs/>
        </w:rPr>
        <w:t>Klassikalise laulmise eriala gümnaasiumis:</w:t>
      </w:r>
    </w:p>
    <w:p w14:paraId="5C9BE311" w14:textId="77777777" w:rsidR="00D2757D" w:rsidRDefault="00EF4E1A">
      <w:pPr>
        <w:spacing w:after="120" w:line="276" w:lineRule="auto"/>
        <w:ind w:left="360"/>
      </w:pPr>
      <w:r>
        <w:t>– Võtta maha: koor 12. klassis – 2 kursust.</w:t>
      </w:r>
    </w:p>
    <w:p w14:paraId="6362F8E3" w14:textId="77777777" w:rsidR="00D2757D" w:rsidRDefault="00EF4E1A">
      <w:pPr>
        <w:spacing w:after="120" w:line="276" w:lineRule="auto"/>
        <w:ind w:left="360"/>
      </w:pPr>
      <w:r>
        <w:t>– Asendada: lauluteatri alused – 2 kursust G12-s alates 2026/27. õppeaastast.</w:t>
      </w:r>
    </w:p>
    <w:p w14:paraId="66F30404" w14:textId="77777777" w:rsidR="00D2757D" w:rsidRDefault="00EF4E1A">
      <w:pPr>
        <w:spacing w:after="120" w:line="276" w:lineRule="auto"/>
        <w:ind w:left="360"/>
      </w:pPr>
      <w:r>
        <w:t>– Täiendavalt lisada: itaalia keel – 3 kursust G10-s alates 2026/27. õppeaastast.</w:t>
      </w:r>
    </w:p>
    <w:p w14:paraId="13EDE858" w14:textId="77777777" w:rsidR="00D2757D" w:rsidRDefault="00EF4E1A">
      <w:pPr>
        <w:spacing w:after="120" w:line="276" w:lineRule="auto"/>
      </w:pPr>
      <w:r>
        <w:rPr>
          <w:b/>
          <w:bCs/>
        </w:rPr>
        <w:t>Üldklaver:</w:t>
      </w:r>
    </w:p>
    <w:p w14:paraId="28F7381C" w14:textId="77777777" w:rsidR="00D2757D" w:rsidRDefault="00EF4E1A">
      <w:pPr>
        <w:spacing w:after="120" w:line="276" w:lineRule="auto"/>
        <w:ind w:left="360"/>
      </w:pPr>
      <w:r>
        <w:t>– 7.–11. klassis toimuvad tunnid õppeaasta lõpuni.</w:t>
      </w:r>
    </w:p>
    <w:p w14:paraId="2F30503B" w14:textId="77777777" w:rsidR="00D2757D" w:rsidRDefault="00EF4E1A">
      <w:pPr>
        <w:spacing w:after="120" w:line="276" w:lineRule="auto"/>
        <w:ind w:left="360"/>
      </w:pPr>
      <w:r>
        <w:t>– Akordioni erialal võetakse üldklaver õppekavast välja nii põhikoolis kui gümnaasiumis.</w:t>
      </w:r>
    </w:p>
    <w:p w14:paraId="6B82BAE7" w14:textId="77777777" w:rsidR="00D2757D" w:rsidRDefault="00EF4E1A">
      <w:pPr>
        <w:spacing w:after="120" w:line="276" w:lineRule="auto"/>
        <w:ind w:left="360"/>
      </w:pPr>
      <w:r>
        <w:t>– 12. klassis on üldklaver valikaine (v.a KJ, LA ja KO erialad), mida võimaldatakse põhjendatud avalduse alusel õpilastele, kellel on kõrgharidustasemel edasiõppimiseks vaja sooritada sisseastumiskatse klaveris.</w:t>
      </w:r>
    </w:p>
    <w:p w14:paraId="11491719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Raudsepp: </w:t>
      </w:r>
      <w:r>
        <w:t>neid muudatusi arutati kevadises õppenõukogus ja diskussiooni tulemusel võtsid õpetajad need vastu.</w:t>
      </w:r>
    </w:p>
    <w:p w14:paraId="3C07D234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Kaivo: </w:t>
      </w:r>
      <w:r>
        <w:t>kas itaalia keel on ainult klassikalise laulu õpilastele?</w:t>
      </w:r>
    </w:p>
    <w:p w14:paraId="1317F09B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Raudsepp: </w:t>
      </w:r>
      <w:r>
        <w:t>jah. Klassikalises laulmises õpitakse kõike koos kutseõppega.</w:t>
      </w:r>
    </w:p>
    <w:p w14:paraId="18762A60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Ilja: </w:t>
      </w:r>
      <w:r>
        <w:t>kas direktoril on ka finantskalkulatsioon?</w:t>
      </w:r>
    </w:p>
    <w:p w14:paraId="084463F8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Rips: </w:t>
      </w:r>
      <w:r>
        <w:t>need rühmad lähevad kokku kutseõppe rühmaga ega too seega lisakulusid.</w:t>
      </w:r>
    </w:p>
    <w:p w14:paraId="42BBD252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Kalmann: </w:t>
      </w:r>
      <w:r>
        <w:t>kas lauljad võivad vabatahtlikult kooris laulda?</w:t>
      </w:r>
    </w:p>
    <w:p w14:paraId="3A807A97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Raudsepp: </w:t>
      </w:r>
      <w:r>
        <w:t>jah, kuid peavad selle oma erialaõpetajaga läbi arutama.</w:t>
      </w:r>
    </w:p>
    <w:p w14:paraId="6DEBD4C9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Raudsepp: </w:t>
      </w:r>
      <w:r>
        <w:t xml:space="preserve">7.–11. klassini toimuksid üldklaveri tunnid õppeaasta lõpuni üks tund nädalas. Akordioni erialal, kus on tegemist juba klahvpilliga, ei ole üldklaveri oskus eraldi vajalik ja see võetakse </w:t>
      </w:r>
      <w:r>
        <w:lastRenderedPageBreak/>
        <w:t>õppekavast välja. 12. klassis on üldklaver valikaine nendele õpilastele, kes soovivad astuda järgmisele haridustasemele ja kellel on tarvis sisseastumiskatsel klaverit mängida.</w:t>
      </w:r>
    </w:p>
    <w:p w14:paraId="0B4F0C5F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Hoolekogu otsus: </w:t>
      </w:r>
      <w:r>
        <w:t>hoolekogu toetab nende muudatuste sisseviimist. Vastuhääli ei ole.</w:t>
      </w:r>
    </w:p>
    <w:p w14:paraId="729A5AD2" w14:textId="77777777" w:rsidR="00D2757D" w:rsidRDefault="00D2757D">
      <w:pPr>
        <w:spacing w:after="120"/>
      </w:pPr>
    </w:p>
    <w:p w14:paraId="269B20FA" w14:textId="77777777" w:rsidR="00D2757D" w:rsidRDefault="00EF4E1A">
      <w:pPr>
        <w:spacing w:after="120" w:line="276" w:lineRule="auto"/>
      </w:pPr>
      <w:r>
        <w:rPr>
          <w:b/>
          <w:bCs/>
        </w:rPr>
        <w:t>2. Õpilasesinduse töö tuleval õppeaastal</w:t>
      </w:r>
    </w:p>
    <w:p w14:paraId="284CE5DF" w14:textId="02F35929" w:rsidR="00D2757D" w:rsidRDefault="00EF4E1A">
      <w:pPr>
        <w:spacing w:after="120" w:line="276" w:lineRule="auto"/>
      </w:pPr>
      <w:r>
        <w:rPr>
          <w:b/>
          <w:bCs/>
        </w:rPr>
        <w:t xml:space="preserve">Kaivo: </w:t>
      </w:r>
      <w:r>
        <w:t>Õ</w:t>
      </w:r>
      <w:r w:rsidR="00B8001A">
        <w:t>pilasesindus</w:t>
      </w:r>
      <w:r>
        <w:t xml:space="preserve"> on kahanenud – alles on vaid neli liiget. MUBA ÕE põhikiri ei ole seadusega kooskõlas ning augusti lõpuks valmib uus põhikiri. Septembris saadetakse see õpilastele, kes saavad arvamust avaldada. Palve: igas klassis tuleks valida 2–3 esindajat ÕE-sse.</w:t>
      </w:r>
    </w:p>
    <w:p w14:paraId="291B67B1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Kalmann: </w:t>
      </w:r>
      <w:r>
        <w:t>mis klassist alates?</w:t>
      </w:r>
    </w:p>
    <w:p w14:paraId="1B65B650" w14:textId="44B7EFD3" w:rsidR="00D2757D" w:rsidRDefault="00EF4E1A">
      <w:pPr>
        <w:spacing w:after="120" w:line="276" w:lineRule="auto"/>
      </w:pPr>
      <w:r>
        <w:rPr>
          <w:b/>
          <w:bCs/>
        </w:rPr>
        <w:t xml:space="preserve">Bergmann: </w:t>
      </w:r>
      <w:r>
        <w:t xml:space="preserve">seadus näeb ette, et alates 1. klassist. </w:t>
      </w:r>
    </w:p>
    <w:p w14:paraId="280FD9B4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Upkin: </w:t>
      </w:r>
      <w:r>
        <w:t>kas kõik klassid peavad ÕE-s esindatud olema?</w:t>
      </w:r>
    </w:p>
    <w:p w14:paraId="031FA28A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Bergmann: </w:t>
      </w:r>
      <w:r>
        <w:t>seadus näeb ette, et kõik peavad olema kaasatud. ÕE mõte ei ole üksnes ürituste korraldamine, vaid olla õpilaste hääletoru.</w:t>
      </w:r>
    </w:p>
    <w:p w14:paraId="6FAB3AEE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Kaivo: </w:t>
      </w:r>
      <w:r>
        <w:t>seni on ÕE olnud väga iseseisev; edaspidi peaks tekkima kontakt ja koostöö õpetajate ning juhtkonnaga. Soovime, et õpilastel oleks julgust meie poole pöörduda ning oma probleeme ja arvamusi ÕE kaudu avaldada.</w:t>
      </w:r>
    </w:p>
    <w:p w14:paraId="1700C283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Mürk: </w:t>
      </w:r>
      <w:r>
        <w:t>kas ÕE peaks valima ka esindajad hoolekogusse?</w:t>
      </w:r>
    </w:p>
    <w:p w14:paraId="1332E459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Bergmann: </w:t>
      </w:r>
      <w:r>
        <w:t>jah.</w:t>
      </w:r>
    </w:p>
    <w:p w14:paraId="226EEC1F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Mürk: </w:t>
      </w:r>
      <w:r>
        <w:t>teen ettepaneku, et õpilastele tuleks enne selgitada, mis on ÕE, mis on selle sisu ja millega see tegeleb.</w:t>
      </w:r>
    </w:p>
    <w:p w14:paraId="1465272C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Kaivo: </w:t>
      </w:r>
      <w:r>
        <w:t>võin ise korraldada kokkusaamise ja selgitada, mida ÕE teeb.</w:t>
      </w:r>
    </w:p>
    <w:p w14:paraId="079C8886" w14:textId="293BA60A" w:rsidR="00D2757D" w:rsidRDefault="00EF4E1A">
      <w:pPr>
        <w:spacing w:after="120" w:line="276" w:lineRule="auto"/>
      </w:pPr>
      <w:r>
        <w:rPr>
          <w:b/>
          <w:bCs/>
        </w:rPr>
        <w:t xml:space="preserve">Rips: </w:t>
      </w:r>
      <w:r>
        <w:t>ÕE-ga hakkab tegelema uus huvijuht, kellega praegu käivad läbirääkimised.</w:t>
      </w:r>
    </w:p>
    <w:p w14:paraId="1B2E1F60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Mürk: </w:t>
      </w:r>
      <w:r>
        <w:t>meie põhikirjas on kirjas, et õpilane saab hoolekoguga ühendust võtta – kas see käib läbi ÕE?</w:t>
      </w:r>
    </w:p>
    <w:p w14:paraId="53765D2C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Bergmann: </w:t>
      </w:r>
      <w:r>
        <w:t>see peaks nii käima.</w:t>
      </w:r>
    </w:p>
    <w:p w14:paraId="7EE13CC5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Mürk: </w:t>
      </w:r>
      <w:r>
        <w:t>soovitan siis panna MUBA kodulehele ka hoolekogu liikmete kontaktid. Ja veel – ma ei saa esindada 1. klassi, sest mul puudub selle huvigrupiga kontakt.</w:t>
      </w:r>
    </w:p>
    <w:p w14:paraId="21E53EF7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Talts: </w:t>
      </w:r>
      <w:r>
        <w:t>reaalsuses lähevad algklasside lapsed oma murega ikka klassijuhataja juurde – tema võiks olla see kommunikaator.</w:t>
      </w:r>
    </w:p>
    <w:p w14:paraId="72AD44B2" w14:textId="77777777" w:rsidR="00D2757D" w:rsidRDefault="00D2757D">
      <w:pPr>
        <w:spacing w:after="120"/>
      </w:pPr>
    </w:p>
    <w:p w14:paraId="7C315EFD" w14:textId="77777777" w:rsidR="00D2757D" w:rsidRDefault="00EF4E1A">
      <w:pPr>
        <w:spacing w:after="120" w:line="276" w:lineRule="auto"/>
      </w:pPr>
      <w:r>
        <w:rPr>
          <w:b/>
          <w:bCs/>
        </w:rPr>
        <w:t>3. Direktori ja õppekorraldusjuhi informatsioon kooliaasta alguse kohta</w:t>
      </w:r>
    </w:p>
    <w:p w14:paraId="0D16198F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Rips: </w:t>
      </w:r>
      <w:r>
        <w:t>kooliaasta algab 1. septembril kell 12.00 aktusega, seejärel toimuvad osakondade kogunemised ja koosolekud.</w:t>
      </w:r>
    </w:p>
    <w:p w14:paraId="23DF29FD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Bergmann: </w:t>
      </w:r>
      <w:r>
        <w:t>millal valmib tunniplaan?</w:t>
      </w:r>
    </w:p>
    <w:p w14:paraId="435A9ABD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Raudsepp: </w:t>
      </w:r>
      <w:r>
        <w:t>veidi läheb aega; loodame selle nädala lõpuks valmis saada.</w:t>
      </w:r>
    </w:p>
    <w:p w14:paraId="05EF179C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Bergmann: </w:t>
      </w:r>
      <w:r>
        <w:t>kas peredele tuleb ka teade, et tunniplaan on valmis?</w:t>
      </w:r>
    </w:p>
    <w:p w14:paraId="7CBAF78D" w14:textId="77777777" w:rsidR="00B8001A" w:rsidRDefault="00EF4E1A">
      <w:pPr>
        <w:spacing w:after="120" w:line="276" w:lineRule="auto"/>
      </w:pPr>
      <w:r>
        <w:rPr>
          <w:b/>
          <w:bCs/>
        </w:rPr>
        <w:t xml:space="preserve">Raudsepp: </w:t>
      </w:r>
      <w:r>
        <w:t>jah</w:t>
      </w:r>
      <w:r w:rsidR="00B8001A">
        <w:t>.</w:t>
      </w:r>
      <w:r>
        <w:t xml:space="preserve"> </w:t>
      </w:r>
      <w:r w:rsidR="00B8001A">
        <w:t>S</w:t>
      </w:r>
      <w:r>
        <w:t xml:space="preserve">eda saab vaadata ka broneerimissüsteemist. </w:t>
      </w:r>
    </w:p>
    <w:p w14:paraId="7A79C03D" w14:textId="77777777" w:rsidR="00B8001A" w:rsidRDefault="00B8001A">
      <w:pPr>
        <w:spacing w:after="120" w:line="276" w:lineRule="auto"/>
      </w:pPr>
      <w:r>
        <w:rPr>
          <w:b/>
          <w:bCs/>
        </w:rPr>
        <w:lastRenderedPageBreak/>
        <w:t xml:space="preserve">Bergmann: </w:t>
      </w:r>
      <w:r>
        <w:t>Vanematel ei ole ligipääsu broneerimissüsteemile. Tunniplaan peaks olema kättesaadav peredele. Kas koolil on võimalik vormistada tunniplaanid klassidele pdf-formaadis?</w:t>
      </w:r>
    </w:p>
    <w:p w14:paraId="18D43F58" w14:textId="77777777" w:rsidR="00B8001A" w:rsidRDefault="00B8001A">
      <w:pPr>
        <w:spacing w:after="120" w:line="276" w:lineRule="auto"/>
      </w:pPr>
      <w:r>
        <w:rPr>
          <w:b/>
          <w:bCs/>
        </w:rPr>
        <w:t xml:space="preserve">Raudsepp: </w:t>
      </w:r>
      <w:r>
        <w:t>Sel juhul peame siiski tegema kõigile vanematele ligipääsu Tahvlisse. Koolil ei ole ressurssi, et tunniplaane peredele vormistada.</w:t>
      </w:r>
    </w:p>
    <w:p w14:paraId="40697212" w14:textId="397740E1" w:rsidR="00D2757D" w:rsidRDefault="00B8001A">
      <w:pPr>
        <w:spacing w:after="120" w:line="276" w:lineRule="auto"/>
      </w:pPr>
      <w:r>
        <w:rPr>
          <w:b/>
          <w:bCs/>
        </w:rPr>
        <w:t xml:space="preserve">Raudsepp: </w:t>
      </w:r>
      <w:r>
        <w:t>Lisaks on tulemas muudatus: ruumidesse pääseb edaspidi ainult siis, kui need on broneeritud.</w:t>
      </w:r>
    </w:p>
    <w:p w14:paraId="2849F16F" w14:textId="77777777" w:rsidR="00D2757D" w:rsidRDefault="00EF4E1A">
      <w:pPr>
        <w:spacing w:after="120" w:line="276" w:lineRule="auto"/>
      </w:pPr>
      <w:r>
        <w:rPr>
          <w:b/>
          <w:bCs/>
        </w:rPr>
        <w:t xml:space="preserve">Kaivo: </w:t>
      </w:r>
      <w:r>
        <w:t>kas on mõeldud ka olukorrale, kus inimene ei broneeri, kuid läheb ikkagi klassi?</w:t>
      </w:r>
    </w:p>
    <w:p w14:paraId="37C00172" w14:textId="12E91A6E" w:rsidR="00D2757D" w:rsidRDefault="00EF4E1A">
      <w:pPr>
        <w:spacing w:after="120" w:line="276" w:lineRule="auto"/>
      </w:pPr>
      <w:r>
        <w:rPr>
          <w:b/>
          <w:bCs/>
        </w:rPr>
        <w:t xml:space="preserve">Raudsepp: </w:t>
      </w:r>
      <w:r>
        <w:t xml:space="preserve">suurem probleem on kahjuks see, et ruumides tehakse pahandusi. Oluline on klass broneerida – siis on ülevaade, kes on millises klassis olnud. </w:t>
      </w:r>
      <w:r w:rsidR="00B8001A">
        <w:t xml:space="preserve">– Veel tuleb üks muudatus: </w:t>
      </w:r>
      <w:r>
        <w:t>Uuest õppeaastast on muudetud põhikooli klasside nimetusi</w:t>
      </w:r>
      <w:r w:rsidR="00B8001A">
        <w:t>,</w:t>
      </w:r>
      <w:r>
        <w:t xml:space="preserve"> A-klass (põhikoolis kuni 26 õpilast)</w:t>
      </w:r>
      <w:r w:rsidR="00B8001A">
        <w:t>, kus õpivad klassikalise muusika õpilased,</w:t>
      </w:r>
      <w:r>
        <w:t xml:space="preserve"> ja B-klass, kus õpivad nii balleti, rütmimuusika kui ka klassikalise muusika õpilased.</w:t>
      </w:r>
    </w:p>
    <w:p w14:paraId="68C89202" w14:textId="77777777" w:rsidR="00863CE0" w:rsidRDefault="00863CE0" w:rsidP="00863CE0">
      <w:pPr>
        <w:spacing w:after="120" w:line="276" w:lineRule="auto"/>
      </w:pPr>
      <w:r>
        <w:rPr>
          <w:b/>
          <w:bCs/>
        </w:rPr>
        <w:t xml:space="preserve">Bergmann: </w:t>
      </w:r>
      <w:r>
        <w:t>kas projektinädal tuleb?</w:t>
      </w:r>
    </w:p>
    <w:p w14:paraId="533D112B" w14:textId="2DFF4C3D" w:rsidR="00863CE0" w:rsidRDefault="00863CE0">
      <w:pPr>
        <w:spacing w:after="120" w:line="276" w:lineRule="auto"/>
      </w:pPr>
      <w:r>
        <w:rPr>
          <w:b/>
          <w:bCs/>
        </w:rPr>
        <w:t xml:space="preserve">Raudsepp: </w:t>
      </w:r>
      <w:r>
        <w:t>tuleb detsembri alguses. Samal ajal toimub pianistidel Eesti Kõla.</w:t>
      </w:r>
    </w:p>
    <w:p w14:paraId="675508FA" w14:textId="77777777" w:rsidR="00D2757D" w:rsidRDefault="00D2757D">
      <w:pPr>
        <w:spacing w:after="120"/>
      </w:pPr>
    </w:p>
    <w:p w14:paraId="44465D86" w14:textId="3C64AAD8" w:rsidR="00D2757D" w:rsidRDefault="00EF4E1A">
      <w:pPr>
        <w:spacing w:after="120" w:line="276" w:lineRule="auto"/>
      </w:pPr>
      <w:r>
        <w:rPr>
          <w:b/>
          <w:bCs/>
        </w:rPr>
        <w:t xml:space="preserve">4. Direktori ja koolipidaja esindaja informatsioon kooli rahastuse ja </w:t>
      </w:r>
      <w:r w:rsidR="00863CE0">
        <w:rPr>
          <w:b/>
          <w:bCs/>
        </w:rPr>
        <w:t>selle</w:t>
      </w:r>
      <w:r>
        <w:rPr>
          <w:b/>
          <w:bCs/>
        </w:rPr>
        <w:t xml:space="preserve"> muudatuste kohta</w:t>
      </w:r>
    </w:p>
    <w:p w14:paraId="5A7EBD70" w14:textId="6F9DB78C" w:rsidR="00D2757D" w:rsidRDefault="00EF4E1A">
      <w:pPr>
        <w:spacing w:after="120" w:line="276" w:lineRule="auto"/>
      </w:pPr>
      <w:r>
        <w:rPr>
          <w:b/>
          <w:bCs/>
        </w:rPr>
        <w:t xml:space="preserve">Rips: </w:t>
      </w:r>
      <w:r>
        <w:t xml:space="preserve">seni toimunud </w:t>
      </w:r>
      <w:r w:rsidR="00863CE0">
        <w:t>kokkhoiumeetmed</w:t>
      </w:r>
      <w:r>
        <w:t xml:space="preserve"> on tingitud kooli rahastuse muutumisest alates </w:t>
      </w:r>
      <w:r w:rsidR="00863CE0">
        <w:t xml:space="preserve">käesoleva aasta </w:t>
      </w:r>
      <w:r>
        <w:t>1. jaanuarist. Muutunud on pearaha süsteem: 4333 eurot 1.–6. klassini ja 6499 eurot 7.–12. klassini ning kutseõppes; see summa käib erialaainete kohta.</w:t>
      </w:r>
    </w:p>
    <w:p w14:paraId="4B3650C5" w14:textId="1AE3055E" w:rsidR="00D2757D" w:rsidRDefault="00EF4E1A">
      <w:pPr>
        <w:spacing w:after="120" w:line="276" w:lineRule="auto"/>
      </w:pPr>
      <w:r>
        <w:rPr>
          <w:b/>
          <w:bCs/>
        </w:rPr>
        <w:t xml:space="preserve">Talts: </w:t>
      </w:r>
      <w:r>
        <w:t>kuidas motiveerida üldainete õpetajaid MUBA-s õpetama – teie kui koolipidaja vaates?</w:t>
      </w:r>
      <w:r w:rsidR="00863CE0">
        <w:t xml:space="preserve"> Kuidas peaks sellise eelarvega nii spetsiifilist kooli üleval pidama?</w:t>
      </w:r>
    </w:p>
    <w:p w14:paraId="0C690C9E" w14:textId="35052F36" w:rsidR="00D2757D" w:rsidRDefault="00EF4E1A">
      <w:pPr>
        <w:spacing w:after="120" w:line="276" w:lineRule="auto"/>
      </w:pPr>
      <w:r>
        <w:rPr>
          <w:b/>
          <w:bCs/>
        </w:rPr>
        <w:t xml:space="preserve">Savi: </w:t>
      </w:r>
      <w:r>
        <w:t>sellele on keeruline vastata, sest ma ei ole MUBA direktor.</w:t>
      </w:r>
      <w:r w:rsidR="00863CE0">
        <w:t xml:space="preserve"> </w:t>
      </w:r>
      <w:r>
        <w:t>MUBA-le ja Ellerile makstakse kolm korda rohkem kui teistele koolidele. Me toimime nii, nagu määrusega on ette nähtud.</w:t>
      </w:r>
    </w:p>
    <w:p w14:paraId="3515BA54" w14:textId="472E4760" w:rsidR="00D2757D" w:rsidRDefault="00EF4E1A">
      <w:pPr>
        <w:spacing w:after="120" w:line="276" w:lineRule="auto"/>
      </w:pPr>
      <w:r>
        <w:rPr>
          <w:b/>
          <w:bCs/>
        </w:rPr>
        <w:t xml:space="preserve">Rips: </w:t>
      </w:r>
      <w:r w:rsidR="00E06A9D">
        <w:t>Meie kooli mure on see, et meil on väga palju individuaaltunde. Nüüdsest ei saa v</w:t>
      </w:r>
      <w:r>
        <w:t>alikaine</w:t>
      </w:r>
      <w:r w:rsidR="00E06A9D">
        <w:t xml:space="preserve">na enam </w:t>
      </w:r>
      <w:r>
        <w:t>valida</w:t>
      </w:r>
      <w:r w:rsidR="00E06A9D">
        <w:t xml:space="preserve"> individuaaltunde</w:t>
      </w:r>
      <w:r>
        <w:t>, vaid ainult rühmaaineid. Otsime juurde ka uusi, odavamaid erialasid.</w:t>
      </w:r>
    </w:p>
    <w:p w14:paraId="17A64515" w14:textId="77777777" w:rsidR="00D2757D" w:rsidRDefault="00D2757D">
      <w:pPr>
        <w:spacing w:after="120"/>
      </w:pPr>
    </w:p>
    <w:p w14:paraId="60B50706" w14:textId="77777777" w:rsidR="00D2757D" w:rsidRDefault="00EF4E1A">
      <w:pPr>
        <w:spacing w:after="120" w:line="276" w:lineRule="auto"/>
      </w:pPr>
      <w:r>
        <w:rPr>
          <w:b/>
          <w:bCs/>
        </w:rPr>
        <w:t>Õpilaskodu tasulisuse küsimus</w:t>
      </w:r>
    </w:p>
    <w:p w14:paraId="1BDB6D90" w14:textId="50693039" w:rsidR="00D2757D" w:rsidRDefault="00EF4E1A">
      <w:pPr>
        <w:spacing w:after="120" w:line="276" w:lineRule="auto"/>
      </w:pPr>
      <w:r>
        <w:rPr>
          <w:b/>
          <w:bCs/>
        </w:rPr>
        <w:t xml:space="preserve">Rips: </w:t>
      </w:r>
      <w:r w:rsidR="00B8001A">
        <w:t>Õ</w:t>
      </w:r>
      <w:r>
        <w:t xml:space="preserve">pilaskodu muutub kõigile tasuliseks. </w:t>
      </w:r>
      <w:r w:rsidR="00863CE0">
        <w:t>Õpilaskodu kulude hulgas on p</w:t>
      </w:r>
      <w:r>
        <w:t>algakulud</w:t>
      </w:r>
      <w:r w:rsidR="00863CE0">
        <w:t>, samuti teise õpilaskodu rent</w:t>
      </w:r>
      <w:r>
        <w:t xml:space="preserve">. </w:t>
      </w:r>
      <w:r w:rsidR="00B8001A">
        <w:t xml:space="preserve">Teistes koolides on õpilaskodud samuti tasulised. </w:t>
      </w:r>
      <w:r>
        <w:t>Edaspidi on tasud järgmised: põhikooli õpilane 100 eurot kuus, gümnaasiumi- ja kutseõppe õpilane 120 eurot kuus.</w:t>
      </w:r>
    </w:p>
    <w:p w14:paraId="4C06F4DE" w14:textId="1C7A9987" w:rsidR="00D2757D" w:rsidRDefault="00EF4E1A">
      <w:pPr>
        <w:spacing w:after="120" w:line="276" w:lineRule="auto"/>
      </w:pPr>
      <w:r>
        <w:rPr>
          <w:b/>
          <w:bCs/>
        </w:rPr>
        <w:t xml:space="preserve">Raudsepp: </w:t>
      </w:r>
      <w:r w:rsidR="00E06A9D">
        <w:t>Tasu tõttu</w:t>
      </w:r>
      <w:r>
        <w:t xml:space="preserve"> ei ole õpilaskodus elamisest loobutud. Mõlema ühiselamu peale on kokku 122 kohta. Tasuline on ka teine ühiselamu.</w:t>
      </w:r>
    </w:p>
    <w:p w14:paraId="644F65E3" w14:textId="644B4151" w:rsidR="00D2757D" w:rsidRDefault="00EF4E1A">
      <w:pPr>
        <w:spacing w:after="120" w:line="276" w:lineRule="auto"/>
      </w:pPr>
      <w:r>
        <w:rPr>
          <w:b/>
          <w:bCs/>
        </w:rPr>
        <w:t xml:space="preserve">Hoolekogu otsus: </w:t>
      </w:r>
      <w:r>
        <w:t>hoolekogu toetab ühehäälselt õpilaskodu tasuliseks muutmist.</w:t>
      </w:r>
    </w:p>
    <w:sectPr w:rsidR="00D2757D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D046B"/>
    <w:multiLevelType w:val="hybridMultilevel"/>
    <w:tmpl w:val="4EF215F0"/>
    <w:lvl w:ilvl="0" w:tplc="DFBE039C">
      <w:start w:val="1"/>
      <w:numFmt w:val="bullet"/>
      <w:lvlText w:val="●"/>
      <w:lvlJc w:val="left"/>
      <w:pPr>
        <w:ind w:left="720" w:hanging="360"/>
      </w:pPr>
    </w:lvl>
    <w:lvl w:ilvl="1" w:tplc="B02AF218">
      <w:start w:val="1"/>
      <w:numFmt w:val="bullet"/>
      <w:lvlText w:val="○"/>
      <w:lvlJc w:val="left"/>
      <w:pPr>
        <w:ind w:left="1440" w:hanging="360"/>
      </w:pPr>
    </w:lvl>
    <w:lvl w:ilvl="2" w:tplc="1D7EE304">
      <w:start w:val="1"/>
      <w:numFmt w:val="bullet"/>
      <w:lvlText w:val="■"/>
      <w:lvlJc w:val="left"/>
      <w:pPr>
        <w:ind w:left="2160" w:hanging="360"/>
      </w:pPr>
    </w:lvl>
    <w:lvl w:ilvl="3" w:tplc="98F8D062">
      <w:start w:val="1"/>
      <w:numFmt w:val="bullet"/>
      <w:lvlText w:val="●"/>
      <w:lvlJc w:val="left"/>
      <w:pPr>
        <w:ind w:left="2880" w:hanging="360"/>
      </w:pPr>
    </w:lvl>
    <w:lvl w:ilvl="4" w:tplc="F80ECC9C">
      <w:start w:val="1"/>
      <w:numFmt w:val="bullet"/>
      <w:lvlText w:val="○"/>
      <w:lvlJc w:val="left"/>
      <w:pPr>
        <w:ind w:left="3600" w:hanging="360"/>
      </w:pPr>
    </w:lvl>
    <w:lvl w:ilvl="5" w:tplc="3710BE7E">
      <w:start w:val="1"/>
      <w:numFmt w:val="bullet"/>
      <w:lvlText w:val="■"/>
      <w:lvlJc w:val="left"/>
      <w:pPr>
        <w:ind w:left="4320" w:hanging="360"/>
      </w:pPr>
    </w:lvl>
    <w:lvl w:ilvl="6" w:tplc="9FD05842">
      <w:start w:val="1"/>
      <w:numFmt w:val="bullet"/>
      <w:lvlText w:val="●"/>
      <w:lvlJc w:val="left"/>
      <w:pPr>
        <w:ind w:left="5040" w:hanging="360"/>
      </w:pPr>
    </w:lvl>
    <w:lvl w:ilvl="7" w:tplc="47A272EA">
      <w:start w:val="1"/>
      <w:numFmt w:val="bullet"/>
      <w:lvlText w:val="●"/>
      <w:lvlJc w:val="left"/>
      <w:pPr>
        <w:ind w:left="5760" w:hanging="360"/>
      </w:pPr>
    </w:lvl>
    <w:lvl w:ilvl="8" w:tplc="E6B099BC">
      <w:start w:val="1"/>
      <w:numFmt w:val="bullet"/>
      <w:lvlText w:val="●"/>
      <w:lvlJc w:val="left"/>
      <w:pPr>
        <w:ind w:left="6480" w:hanging="360"/>
      </w:pPr>
    </w:lvl>
  </w:abstractNum>
  <w:num w:numId="1" w16cid:durableId="13136335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57D"/>
    <w:rsid w:val="0036129A"/>
    <w:rsid w:val="005F5FF8"/>
    <w:rsid w:val="00863CE0"/>
    <w:rsid w:val="00B8001A"/>
    <w:rsid w:val="00D2757D"/>
    <w:rsid w:val="00E06A9D"/>
    <w:rsid w:val="00E5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A16B8"/>
  <w15:docId w15:val="{5E32C106-B9D3-DF4B-A8F7-11578937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Pealkiri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Pealkiri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Pealkiri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Pealkiri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Pealkiri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oendilik">
    <w:name w:val="List Paragraph"/>
    <w:qFormat/>
  </w:style>
  <w:style w:type="character" w:styleId="Hperlink">
    <w:name w:val="Hyperlink"/>
    <w:uiPriority w:val="99"/>
    <w:unhideWhenUsed/>
    <w:rPr>
      <w:color w:val="0563C1"/>
      <w:u w:val="single"/>
    </w:rPr>
  </w:style>
  <w:style w:type="character" w:styleId="Allmrkuseviide">
    <w:name w:val="footnote reference"/>
    <w:uiPriority w:val="99"/>
    <w:semiHidden/>
    <w:unhideWhenUsed/>
    <w:rPr>
      <w:vertAlign w:val="superscript"/>
    </w:rPr>
  </w:style>
  <w:style w:type="paragraph" w:styleId="Allmrkusetekst">
    <w:name w:val="footnote text"/>
    <w:link w:val="AllmrkusetekstMrk"/>
    <w:uiPriority w:val="99"/>
    <w:semiHidden/>
    <w:unhideWhenUsed/>
    <w:rPr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semiHidden/>
    <w:unhideWhenUsed/>
    <w:rPr>
      <w:sz w:val="20"/>
      <w:szCs w:val="20"/>
    </w:rPr>
  </w:style>
  <w:style w:type="character" w:styleId="Lpumrkuseviide">
    <w:name w:val="endnote reference"/>
    <w:uiPriority w:val="99"/>
    <w:semiHidden/>
    <w:unhideWhenUsed/>
    <w:rPr>
      <w:vertAlign w:val="superscript"/>
    </w:rPr>
  </w:style>
  <w:style w:type="paragraph" w:styleId="Lpumrkusetekst">
    <w:name w:val="endnote text"/>
    <w:link w:val="LpumrkusetekstMrk"/>
    <w:uiPriority w:val="99"/>
    <w:semiHidden/>
    <w:unhideWhenUsed/>
    <w:rPr>
      <w:sz w:val="20"/>
      <w:szCs w:val="20"/>
    </w:rPr>
  </w:style>
  <w:style w:type="character" w:customStyle="1" w:styleId="LpumrkusetekstMrk">
    <w:name w:val="Lõpumärkuse tekst Märk"/>
    <w:link w:val="Lpumrkus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1001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Sandra Kalmann</cp:lastModifiedBy>
  <cp:revision>2</cp:revision>
  <dcterms:created xsi:type="dcterms:W3CDTF">2026-09-17T08:30:00Z</dcterms:created>
  <dcterms:modified xsi:type="dcterms:W3CDTF">2026-09-17T08:30:00Z</dcterms:modified>
</cp:coreProperties>
</file>